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ubtitle"/>
        <w:jc w:val="left"/>
        <w:rPr>
          <w:rStyle w:val="Strong"/>
          <w:sz w:val="40"/>
          <w:szCs w:val="40"/>
          <w:lang w:val="en-US"/>
        </w:rPr>
      </w:pPr>
      <w:r>
        <w:rPr>
          <w:rStyle w:val="Strong"/>
          <w:sz w:val="40"/>
          <w:szCs w:val="40"/>
          <w:rtl w:val="0"/>
          <w:lang w:val="en-US"/>
        </w:rPr>
        <w:t>SkillsUSA Nebraska</w:t>
      </w:r>
    </w:p>
    <w:p>
      <w:pPr>
        <w:pStyle w:val="Subtitle"/>
        <w:jc w:val="left"/>
        <w:rPr>
          <w:rStyle w:val="Strong"/>
          <w:sz w:val="40"/>
          <w:szCs w:val="40"/>
          <w:lang w:val="en-US"/>
        </w:rPr>
      </w:pPr>
      <w:r>
        <w:rPr>
          <w:rStyle w:val="Strong"/>
          <w:sz w:val="40"/>
          <w:szCs w:val="40"/>
          <w:rtl w:val="0"/>
          <w:lang w:val="en-US"/>
        </w:rPr>
        <w:t>Middle School Level</w:t>
      </w:r>
    </w:p>
    <w:p>
      <w:pPr>
        <w:pStyle w:val="Subtitle"/>
        <w:jc w:val="left"/>
        <w:rPr>
          <w:rStyle w:val="Strong"/>
          <w:rFonts w:ascii="Verdana" w:cs="Verdana" w:hAnsi="Verdana" w:eastAsia="Verdana"/>
          <w:b w:val="0"/>
          <w:bCs w:val="0"/>
          <w:i w:val="0"/>
          <w:iCs w:val="0"/>
          <w:color w:val="000000"/>
          <w:sz w:val="27"/>
          <w:szCs w:val="27"/>
          <w:lang w:val="en-US"/>
        </w:rPr>
      </w:pPr>
    </w:p>
    <w:p>
      <w:pPr>
        <w:pStyle w:val="Subtitle"/>
        <w:jc w:val="left"/>
        <w:rPr>
          <w:color w:val="000000"/>
          <w:sz w:val="32"/>
          <w:szCs w:val="32"/>
          <w:lang w:val="en-US"/>
        </w:rPr>
      </w:pPr>
      <w:r>
        <w:rPr>
          <w:sz w:val="32"/>
          <w:szCs w:val="32"/>
          <w:rtl w:val="0"/>
          <w:lang w:val="en-US"/>
        </w:rPr>
        <w:t>MOUSE-TRAPTOR VEHICLE</w:t>
      </w:r>
    </w:p>
    <w:p>
      <w:pPr>
        <w:pStyle w:val="Subtitle"/>
        <w:jc w:val="left"/>
        <w:rPr>
          <w:color w:val="000000"/>
          <w:sz w:val="28"/>
          <w:szCs w:val="28"/>
          <w:lang w:val="en-US"/>
        </w:rPr>
      </w:pPr>
      <w:r>
        <w:rPr>
          <w:sz w:val="32"/>
          <w:szCs w:val="32"/>
          <w:rtl w:val="0"/>
          <w:lang w:val="en-US"/>
        </w:rPr>
        <w:t>CONTEST REGULATIONS</w:t>
      </w:r>
      <w:r>
        <w:rPr>
          <w:sz w:val="28"/>
          <w:szCs w:val="28"/>
          <w:rtl w:val="0"/>
          <w:lang w:val="en-US"/>
        </w:rPr>
        <w:t xml:space="preserve">    </w:t>
      </w:r>
    </w:p>
    <w:p>
      <w:pPr>
        <w:pStyle w:val="Subtitle"/>
        <w:jc w:val="left"/>
        <w:rPr>
          <w:color w:val="000000"/>
          <w:sz w:val="28"/>
          <w:szCs w:val="28"/>
          <w:lang w:val="en-US"/>
        </w:rPr>
      </w:pPr>
    </w:p>
    <w:p>
      <w:pPr>
        <w:pStyle w:val="Subtitle"/>
        <w:jc w:val="left"/>
        <w:rPr>
          <w:color w:val="000000"/>
          <w:sz w:val="28"/>
          <w:szCs w:val="28"/>
          <w:lang w:val="en-US"/>
        </w:rPr>
      </w:pPr>
    </w:p>
    <w:p>
      <w:pPr>
        <w:pStyle w:val="Subtitle"/>
        <w:jc w:val="left"/>
        <w:rPr>
          <w:rStyle w:val="Strong"/>
          <w:sz w:val="28"/>
          <w:szCs w:val="28"/>
          <w:lang w:val="en-US"/>
        </w:rPr>
      </w:pPr>
      <w:r>
        <w:rPr>
          <w:rFonts w:ascii="Arial" w:cs="Arial" w:hAnsi="Arial" w:eastAsia="Arial"/>
          <w:color w:val="1122cc"/>
          <w:sz w:val="24"/>
          <w:szCs w:val="24"/>
        </w:rPr>
        <w:drawing>
          <wp:inline distT="0" distB="0" distL="0" distR="0">
            <wp:extent cx="2514419" cy="165207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Nd9GcR31pOpLkc6N5e3HHc7MxEiP8mwHk4u2YAwF8k8f-HCb2gNnA3Y_w.jpg"/>
                    <pic:cNvPicPr>
                      <a:picLocks noChangeAspect="1"/>
                    </pic:cNvPicPr>
                  </pic:nvPicPr>
                  <pic:blipFill>
                    <a:blip r:embed="rId4">
                      <a:extLst/>
                    </a:blip>
                    <a:stretch>
                      <a:fillRect/>
                    </a:stretch>
                  </pic:blipFill>
                  <pic:spPr>
                    <a:xfrm>
                      <a:off x="0" y="0"/>
                      <a:ext cx="2514419" cy="1652074"/>
                    </a:xfrm>
                    <a:prstGeom prst="rect">
                      <a:avLst/>
                    </a:prstGeom>
                    <a:ln w="9525" cap="flat">
                      <a:noFill/>
                      <a:round/>
                    </a:ln>
                    <a:effectLst/>
                  </pic:spPr>
                </pic:pic>
              </a:graphicData>
            </a:graphic>
          </wp:inline>
        </w:drawing>
      </w:r>
      <w:r>
        <w:rPr>
          <w:sz w:val="28"/>
          <w:szCs w:val="28"/>
          <w:rtl w:val="0"/>
          <w:lang w:val="en-US"/>
        </w:rPr>
        <w:t xml:space="preserve">                   </w:t>
      </w:r>
    </w:p>
    <w:p>
      <w:pPr>
        <w:pStyle w:val="Free Form"/>
        <w:bidi w:val="0"/>
        <w:sectPr>
          <w:headerReference w:type="default" r:id="rId5"/>
          <w:footerReference w:type="default" r:id="rId6"/>
          <w:pgSz w:w="12240" w:h="15840" w:orient="portrait"/>
          <w:pgMar w:top="864" w:right="1800" w:bottom="432" w:left="1800" w:header="440" w:footer="152"/>
          <w:cols w:space="900" w:num="2" w:equalWidth="1"/>
          <w:bidi w:val="0"/>
        </w:sect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300"/>
          <w:tab w:val="left" w:pos="10300"/>
          <w:tab w:val="left" w:pos="10300"/>
          <w:tab w:val="left" w:pos="10300"/>
          <w:tab w:val="left" w:pos="10300"/>
          <w:tab w:val="left" w:pos="10300"/>
          <w:tab w:val="left" w:pos="10300"/>
          <w:tab w:val="left" w:pos="10300"/>
          <w:tab w:val="left" w:pos="10300"/>
        </w:tabs>
        <w:spacing w:before="100" w:after="100"/>
        <w:rPr>
          <w:rFonts w:ascii="Verdana" w:cs="Verdana" w:hAnsi="Verdana" w:eastAsia="Verdana"/>
          <w:color w:val="000000"/>
          <w:sz w:val="14"/>
          <w:szCs w:val="14"/>
          <w:lang w:val="en-US"/>
        </w:rPr>
      </w:pPr>
      <w:r>
        <w:rPr>
          <w:rFonts w:ascii="Verdana" w:hAnsi="Verdana"/>
          <w:b w:val="1"/>
          <w:bCs w:val="1"/>
          <w:sz w:val="24"/>
          <w:szCs w:val="24"/>
          <w:rtl w:val="0"/>
          <w:lang w:val="en-US"/>
        </w:rPr>
        <w:t>Purpose: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300"/>
          <w:tab w:val="left" w:pos="10300"/>
          <w:tab w:val="left" w:pos="10300"/>
          <w:tab w:val="left" w:pos="10300"/>
          <w:tab w:val="left" w:pos="10300"/>
          <w:tab w:val="left" w:pos="10300"/>
          <w:tab w:val="left" w:pos="10300"/>
          <w:tab w:val="left" w:pos="10300"/>
          <w:tab w:val="left" w:pos="10300"/>
        </w:tabs>
        <w:spacing w:before="100" w:after="100"/>
        <w:rPr>
          <w:rFonts w:ascii="Verdana" w:cs="Verdana" w:hAnsi="Verdana" w:eastAsia="Verdana"/>
          <w:color w:val="000000"/>
          <w:sz w:val="24"/>
          <w:szCs w:val="24"/>
        </w:rPr>
      </w:pPr>
      <w:r>
        <w:rPr>
          <w:rFonts w:ascii="Verdana" w:hAnsi="Verdana"/>
          <w:sz w:val="24"/>
          <w:szCs w:val="24"/>
          <w:rtl w:val="0"/>
          <w:lang w:val="en-US"/>
        </w:rPr>
        <w:t>To evaluate each contestant</w:t>
      </w:r>
      <w:r>
        <w:rPr>
          <w:rFonts w:ascii="Verdana" w:hAnsi="Verdana" w:hint="default"/>
          <w:sz w:val="24"/>
          <w:szCs w:val="24"/>
          <w:rtl w:val="0"/>
          <w:lang w:val="en-US"/>
        </w:rPr>
        <w:t>’</w:t>
      </w:r>
      <w:r>
        <w:rPr>
          <w:rFonts w:ascii="Verdana" w:hAnsi="Verdana"/>
          <w:sz w:val="24"/>
          <w:szCs w:val="24"/>
          <w:rtl w:val="0"/>
          <w:lang w:val="en-US"/>
        </w:rPr>
        <w:t>s ability to problem solve by designing, constructing and a vehicle powered by mousetraps pulling weight.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300"/>
          <w:tab w:val="left" w:pos="10300"/>
          <w:tab w:val="left" w:pos="10300"/>
          <w:tab w:val="left" w:pos="10300"/>
          <w:tab w:val="left" w:pos="10300"/>
          <w:tab w:val="left" w:pos="10300"/>
          <w:tab w:val="left" w:pos="10300"/>
          <w:tab w:val="left" w:pos="10300"/>
          <w:tab w:val="left" w:pos="10300"/>
        </w:tabs>
        <w:spacing w:before="100" w:after="100"/>
        <w:rPr>
          <w:rFonts w:ascii="Verdana" w:cs="Verdana" w:hAnsi="Verdana" w:eastAsia="Verdana"/>
          <w:b w:val="1"/>
          <w:bCs w:val="1"/>
          <w:color w:val="000000"/>
          <w:sz w:val="24"/>
          <w:szCs w:val="24"/>
        </w:rPr>
      </w:pPr>
      <w:r>
        <w:rPr>
          <w:rFonts w:ascii="Verdana" w:hAnsi="Verdana"/>
          <w:b w:val="1"/>
          <w:bCs w:val="1"/>
          <w:sz w:val="24"/>
          <w:szCs w:val="24"/>
          <w:rtl w:val="0"/>
          <w:lang w:val="en-US"/>
        </w:rPr>
        <w:t>I.</w:t>
      </w:r>
      <w:r>
        <w:rPr>
          <w:rFonts w:ascii="Verdana" w:hAnsi="Verdana" w:hint="default"/>
          <w:b w:val="1"/>
          <w:bCs w:val="1"/>
          <w:sz w:val="14"/>
          <w:szCs w:val="14"/>
          <w:rtl w:val="0"/>
          <w:lang w:val="en-US"/>
        </w:rPr>
        <w:t xml:space="preserve">   </w:t>
      </w:r>
      <w:r>
        <w:rPr>
          <w:rFonts w:ascii="Verdana" w:hAnsi="Verdana"/>
          <w:b w:val="1"/>
          <w:bCs w:val="1"/>
          <w:sz w:val="24"/>
          <w:szCs w:val="24"/>
          <w:rtl w:val="0"/>
          <w:lang w:val="en-US"/>
        </w:rPr>
        <w:t>Scope of the Contest: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300"/>
          <w:tab w:val="left" w:pos="10300"/>
          <w:tab w:val="left" w:pos="10300"/>
          <w:tab w:val="left" w:pos="10300"/>
          <w:tab w:val="left" w:pos="10300"/>
          <w:tab w:val="left" w:pos="10300"/>
          <w:tab w:val="left" w:pos="10300"/>
          <w:tab w:val="left" w:pos="10300"/>
          <w:tab w:val="left" w:pos="10300"/>
        </w:tabs>
        <w:spacing w:before="100" w:after="100"/>
        <w:rPr>
          <w:rFonts w:ascii="Verdana" w:cs="Verdana" w:hAnsi="Verdana" w:eastAsia="Verdana"/>
          <w:color w:val="000000"/>
          <w:sz w:val="24"/>
          <w:szCs w:val="24"/>
        </w:rPr>
      </w:pPr>
      <w:r>
        <w:rPr>
          <w:rFonts w:ascii="Verdana" w:hAnsi="Verdana"/>
          <w:sz w:val="24"/>
          <w:szCs w:val="24"/>
          <w:rtl w:val="0"/>
          <w:lang w:val="en-US"/>
        </w:rPr>
        <w:t>Vehicle Design and Construction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300"/>
          <w:tab w:val="left" w:pos="10300"/>
          <w:tab w:val="left" w:pos="10300"/>
          <w:tab w:val="left" w:pos="10300"/>
          <w:tab w:val="left" w:pos="10300"/>
          <w:tab w:val="left" w:pos="10300"/>
          <w:tab w:val="left" w:pos="10300"/>
          <w:tab w:val="left" w:pos="10300"/>
          <w:tab w:val="left" w:pos="10300"/>
        </w:tabs>
        <w:spacing w:before="100" w:after="100"/>
        <w:rPr>
          <w:rFonts w:ascii="Verdana" w:cs="Verdana" w:hAnsi="Verdana" w:eastAsia="Verdana"/>
          <w:color w:val="000000"/>
          <w:sz w:val="24"/>
          <w:szCs w:val="24"/>
        </w:rPr>
      </w:pPr>
      <w:r>
        <w:rPr>
          <w:rFonts w:ascii="Verdana" w:hAnsi="Verdana"/>
          <w:sz w:val="24"/>
          <w:szCs w:val="24"/>
          <w:rtl w:val="0"/>
          <w:lang w:val="en-US"/>
        </w:rPr>
        <w:t>A.</w:t>
      </w:r>
      <w:r>
        <w:rPr>
          <w:rFonts w:ascii="Verdana" w:hAnsi="Verdana" w:hint="default"/>
          <w:sz w:val="14"/>
          <w:szCs w:val="14"/>
          <w:rtl w:val="0"/>
          <w:lang w:val="en-US"/>
        </w:rPr>
        <w:t>         </w:t>
      </w:r>
      <w:r>
        <w:rPr>
          <w:rFonts w:ascii="Verdana" w:hAnsi="Verdana"/>
          <w:sz w:val="24"/>
          <w:szCs w:val="24"/>
          <w:rtl w:val="0"/>
          <w:lang w:val="en-US"/>
        </w:rPr>
        <w:t>The vehicle can be powered by three standard household mousetraps.  Additional springs, rubber bands, etc</w:t>
      </w:r>
      <w:r>
        <w:rPr>
          <w:rFonts w:ascii="Verdana" w:hAnsi="Verdana" w:hint="default"/>
          <w:sz w:val="24"/>
          <w:szCs w:val="24"/>
          <w:rtl w:val="0"/>
          <w:lang w:val="en-US"/>
        </w:rPr>
        <w:t xml:space="preserve">… </w:t>
      </w:r>
      <w:r>
        <w:rPr>
          <w:rFonts w:ascii="Verdana" w:hAnsi="Verdana"/>
          <w:sz w:val="24"/>
          <w:szCs w:val="24"/>
          <w:rtl w:val="0"/>
          <w:lang w:val="en-US"/>
        </w:rPr>
        <w:t xml:space="preserve">will disqualify the vehicle.  The Base cannot be cut or altered although a reasonable number of small holes can be drilled for mounting purposes, only the center </w:t>
      </w:r>
      <w:r>
        <w:rPr>
          <w:rFonts w:ascii="Verdana" w:hAnsi="Verdana" w:hint="default"/>
          <w:sz w:val="24"/>
          <w:szCs w:val="24"/>
          <w:rtl w:val="0"/>
          <w:lang w:val="en-US"/>
        </w:rPr>
        <w:t>“</w:t>
      </w:r>
      <w:r>
        <w:rPr>
          <w:rFonts w:ascii="Verdana" w:hAnsi="Verdana"/>
          <w:sz w:val="24"/>
          <w:szCs w:val="24"/>
          <w:rtl w:val="0"/>
          <w:lang w:val="en-US"/>
        </w:rPr>
        <w:t>cheese holder</w:t>
      </w:r>
      <w:r>
        <w:rPr>
          <w:rFonts w:ascii="Verdana" w:hAnsi="Verdana" w:hint="default"/>
          <w:sz w:val="24"/>
          <w:szCs w:val="24"/>
          <w:rtl w:val="0"/>
          <w:lang w:val="en-US"/>
        </w:rPr>
        <w:t xml:space="preserve">” </w:t>
      </w:r>
      <w:r>
        <w:rPr>
          <w:rFonts w:ascii="Verdana" w:hAnsi="Verdana"/>
          <w:sz w:val="24"/>
          <w:szCs w:val="24"/>
          <w:rtl w:val="0"/>
          <w:lang w:val="en-US"/>
        </w:rPr>
        <w:t>and arm retaining devices can be removed.  The trap arm can be extended and/or bent.</w:t>
      </w:r>
      <w:r>
        <w:rPr>
          <w:rFonts w:ascii="Verdana" w:hAnsi="Verdana" w:hint="default"/>
          <w:sz w:val="24"/>
          <w:szCs w:val="24"/>
          <w:rtl w:val="0"/>
          <w:lang w:val="en-US"/>
        </w:rPr>
        <w:t> </w:t>
      </w:r>
    </w:p>
    <w:p>
      <w:pPr>
        <w:pStyle w:val="Normal.0"/>
        <w:bidi w:val="0"/>
        <w:rPr>
          <w:rFonts w:ascii="Verdana" w:cs="Verdana" w:hAnsi="Verdana" w:eastAsia="Verdana"/>
          <w:color w:val="000000"/>
          <w:sz w:val="27"/>
          <w:szCs w:val="27"/>
        </w:rPr>
      </w:pPr>
      <w:r>
        <w:rPr>
          <w:rFonts w:ascii="Verdana" w:hAnsi="Verdana"/>
          <w:sz w:val="24"/>
          <w:szCs w:val="24"/>
          <w:rtl w:val="0"/>
          <w:lang w:val="en-US"/>
        </w:rPr>
        <w:t>B.</w:t>
      </w:r>
      <w:r>
        <w:rPr>
          <w:rFonts w:ascii="Verdana" w:hAnsi="Verdana" w:hint="default"/>
          <w:sz w:val="24"/>
          <w:szCs w:val="24"/>
          <w:rtl w:val="0"/>
          <w:lang w:val="en-US"/>
        </w:rPr>
        <w:t>    </w:t>
      </w:r>
      <w:r>
        <w:rPr>
          <w:rFonts w:ascii="Verdana" w:hAnsi="Verdana"/>
          <w:sz w:val="24"/>
          <w:szCs w:val="24"/>
          <w:rtl w:val="0"/>
          <w:lang w:val="en-US"/>
        </w:rPr>
        <w:t>The mousetrap must travel with the vehicle.</w:t>
      </w:r>
      <w:r>
        <w:rPr>
          <w:rFonts w:ascii="Verdana" w:hAnsi="Verdana"/>
          <w:sz w:val="27"/>
          <w:szCs w:val="27"/>
          <w:rtl w:val="0"/>
          <w:lang w:val="en-US"/>
        </w:rPr>
        <w:t xml:space="preserve"> </w:t>
      </w:r>
    </w:p>
    <w:p>
      <w:pPr>
        <w:pStyle w:val="Normal (Web)"/>
        <w:bidi w:val="0"/>
        <w:rPr>
          <w:rFonts w:ascii="Verdana" w:cs="Verdana" w:hAnsi="Verdana" w:eastAsia="Verdana"/>
          <w:color w:val="000000"/>
          <w:sz w:val="27"/>
          <w:szCs w:val="27"/>
        </w:rPr>
      </w:pPr>
      <w:r>
        <w:rPr>
          <w:rFonts w:ascii="Verdana" w:hAnsi="Verdana"/>
          <w:sz w:val="24"/>
          <w:szCs w:val="24"/>
          <w:rtl w:val="0"/>
          <w:lang w:val="en-US"/>
        </w:rPr>
        <w:t>C.</w:t>
      </w:r>
      <w:r>
        <w:rPr>
          <w:rFonts w:ascii="Verdana" w:hAnsi="Verdana" w:hint="default"/>
          <w:sz w:val="24"/>
          <w:szCs w:val="24"/>
          <w:rtl w:val="0"/>
          <w:lang w:val="en-US"/>
        </w:rPr>
        <w:t xml:space="preserve">    </w:t>
      </w:r>
      <w:r>
        <w:rPr>
          <w:rFonts w:ascii="Verdana" w:hAnsi="Verdana"/>
          <w:sz w:val="24"/>
          <w:szCs w:val="24"/>
          <w:rtl w:val="0"/>
          <w:lang w:val="en-US"/>
        </w:rPr>
        <w:t>The frame, wheels, and axles may be made from any material.</w:t>
      </w:r>
      <w:r>
        <w:rPr>
          <w:rFonts w:ascii="Verdana" w:hAnsi="Verdana" w:hint="default"/>
          <w:sz w:val="24"/>
          <w:szCs w:val="24"/>
          <w:rtl w:val="0"/>
          <w:lang w:val="en-US"/>
        </w:rPr>
        <w:t xml:space="preserve">  </w:t>
      </w:r>
      <w:r>
        <w:rPr>
          <w:rFonts w:ascii="Verdana" w:hAnsi="Verdana"/>
          <w:sz w:val="24"/>
          <w:szCs w:val="24"/>
          <w:rtl w:val="0"/>
          <w:lang w:val="en-US"/>
        </w:rPr>
        <w:t>These parts have no size or weight restrictions other than to fit on the track</w:t>
      </w:r>
      <w:r>
        <w:rPr>
          <w:sz w:val="24"/>
          <w:szCs w:val="24"/>
          <w:rtl w:val="0"/>
          <w:lang w:val="en-US"/>
        </w:rPr>
        <w:t>.</w:t>
      </w:r>
    </w:p>
    <w:p>
      <w:pPr>
        <w:pStyle w:val="Normal (Web)"/>
        <w:bidi w:val="0"/>
        <w:rPr>
          <w:rFonts w:ascii="Verdana" w:cs="Verdana" w:hAnsi="Verdana" w:eastAsia="Verdana"/>
          <w:color w:val="000000"/>
          <w:sz w:val="27"/>
          <w:szCs w:val="27"/>
        </w:rPr>
      </w:pPr>
      <w:r>
        <w:rPr>
          <w:rFonts w:ascii="Verdana" w:hAnsi="Verdana"/>
          <w:b w:val="1"/>
          <w:bCs w:val="1"/>
          <w:sz w:val="24"/>
          <w:szCs w:val="24"/>
          <w:u w:val="single"/>
          <w:rtl w:val="0"/>
          <w:lang w:val="en-US"/>
        </w:rPr>
        <w:t>NOTE</w:t>
      </w:r>
      <w:r>
        <w:rPr>
          <w:rFonts w:ascii="Verdana" w:hAnsi="Verdana"/>
          <w:b w:val="1"/>
          <w:bCs w:val="1"/>
          <w:sz w:val="24"/>
          <w:szCs w:val="24"/>
          <w:rtl w:val="0"/>
          <w:lang w:val="en-US"/>
        </w:rPr>
        <w:t>:</w:t>
      </w:r>
      <w:r>
        <w:rPr>
          <w:rFonts w:ascii="Verdana" w:hAnsi="Verdana"/>
          <w:sz w:val="24"/>
          <w:szCs w:val="24"/>
          <w:rtl w:val="0"/>
          <w:lang w:val="en-US"/>
        </w:rPr>
        <w:t xml:space="preserve"> Wheels must be made from materials the student has designed or put together.  Commercially made wheels disqualify the entry.  Various materials and everyday products such as paper, wood, cardboard, can lids, balls, etc. can be used.</w:t>
      </w:r>
      <w:r>
        <w:rPr>
          <w:rFonts w:ascii="Verdana" w:hAnsi="Verdana" w:hint="default"/>
          <w:sz w:val="24"/>
          <w:szCs w:val="24"/>
          <w:rtl w:val="0"/>
          <w:lang w:val="en-US"/>
        </w:rPr>
        <w:t> </w:t>
      </w:r>
    </w:p>
    <w:p>
      <w:pPr>
        <w:pStyle w:val="Normal.0"/>
        <w:bidi w:val="0"/>
        <w:rPr>
          <w:rFonts w:ascii="Verdana" w:cs="Verdana" w:hAnsi="Verdana" w:eastAsia="Verdana"/>
          <w:color w:val="000000"/>
          <w:sz w:val="24"/>
          <w:szCs w:val="24"/>
          <w:lang w:val="en-US"/>
        </w:rPr>
      </w:pPr>
      <w:r>
        <w:rPr>
          <w:rFonts w:ascii="Verdana" w:hAnsi="Verdana"/>
          <w:sz w:val="24"/>
          <w:szCs w:val="24"/>
          <w:rtl w:val="0"/>
          <w:lang w:val="en-US"/>
        </w:rPr>
        <w:t xml:space="preserve">D. </w:t>
      </w:r>
      <w:r>
        <w:rPr>
          <w:rFonts w:ascii="Verdana" w:hAnsi="Verdana" w:hint="default"/>
          <w:sz w:val="24"/>
          <w:szCs w:val="24"/>
          <w:rtl w:val="0"/>
          <w:lang w:val="en-US"/>
        </w:rPr>
        <w:t xml:space="preserve">  </w:t>
      </w:r>
      <w:r>
        <w:rPr>
          <w:rFonts w:ascii="Verdana" w:hAnsi="Verdana"/>
          <w:sz w:val="24"/>
          <w:szCs w:val="24"/>
          <w:rtl w:val="0"/>
          <w:lang w:val="en-US"/>
        </w:rPr>
        <w:t>The vehicle cannot be more than 16 inches long in its extended configuration.</w:t>
      </w:r>
    </w:p>
    <w:p>
      <w:pPr>
        <w:pStyle w:val="Normal.0"/>
        <w:rPr>
          <w:rFonts w:ascii="Verdana" w:cs="Verdana" w:hAnsi="Verdana" w:eastAsia="Verdana"/>
          <w:color w:val="000000"/>
          <w:sz w:val="24"/>
          <w:szCs w:val="24"/>
          <w:lang w:val="en-US"/>
        </w:rPr>
      </w:pPr>
    </w:p>
    <w:p>
      <w:pPr>
        <w:pStyle w:val="Normal.0"/>
        <w:bidi w:val="0"/>
        <w:rPr>
          <w:rFonts w:ascii="Verdana" w:cs="Verdana" w:hAnsi="Verdana" w:eastAsia="Verdana"/>
          <w:color w:val="000000"/>
          <w:sz w:val="24"/>
          <w:szCs w:val="24"/>
          <w:lang w:val="en-US"/>
        </w:rPr>
      </w:pPr>
      <w:r>
        <w:rPr>
          <w:rFonts w:ascii="Verdana" w:hAnsi="Verdana"/>
          <w:sz w:val="24"/>
          <w:szCs w:val="24"/>
          <w:rtl w:val="0"/>
          <w:lang w:val="en-US"/>
        </w:rPr>
        <w:t>E.   The Vehicle must has some type of provision for hooking to the sled.</w:t>
      </w:r>
    </w:p>
    <w:p>
      <w:pPr>
        <w:pStyle w:val="Normal.0"/>
        <w:rPr>
          <w:rFonts w:ascii="Verdana" w:cs="Verdana" w:hAnsi="Verdana" w:eastAsia="Verdana"/>
          <w:color w:val="000000"/>
          <w:sz w:val="24"/>
          <w:szCs w:val="24"/>
          <w:lang w:val="en-US"/>
        </w:rPr>
      </w:pPr>
    </w:p>
    <w:p>
      <w:pPr>
        <w:pStyle w:val="Normal.0"/>
        <w:bidi w:val="0"/>
        <w:rPr>
          <w:rFonts w:ascii="Verdana" w:cs="Verdana" w:hAnsi="Verdana" w:eastAsia="Verdana"/>
          <w:color w:val="000000"/>
          <w:sz w:val="27"/>
          <w:szCs w:val="27"/>
        </w:rPr>
      </w:pPr>
      <w:r>
        <w:rPr>
          <w:rFonts w:ascii="Verdana" w:hAnsi="Verdana"/>
          <w:sz w:val="24"/>
          <w:szCs w:val="24"/>
          <w:rtl w:val="0"/>
          <w:lang w:val="en-US"/>
        </w:rPr>
        <w:t>F.   The hitch, an eye screw no bigger than 3/8</w:t>
      </w:r>
      <w:r>
        <w:rPr>
          <w:rFonts w:ascii="Verdana" w:hAnsi="Verdana" w:hint="default"/>
          <w:sz w:val="24"/>
          <w:szCs w:val="24"/>
          <w:rtl w:val="0"/>
          <w:lang w:val="en-US"/>
        </w:rPr>
        <w:t xml:space="preserve">” </w:t>
      </w:r>
      <w:r>
        <w:rPr>
          <w:rFonts w:ascii="Verdana" w:hAnsi="Verdana"/>
          <w:sz w:val="24"/>
          <w:szCs w:val="24"/>
          <w:rtl w:val="0"/>
          <w:lang w:val="en-US"/>
        </w:rPr>
        <w:t>ID,  can be no more than one inch above the ground/track.</w:t>
      </w:r>
      <w:r>
        <w:rPr>
          <w:rFonts w:ascii="Verdana" w:hAnsi="Verdana"/>
          <w:sz w:val="27"/>
          <w:szCs w:val="27"/>
          <w:rtl w:val="0"/>
          <w:lang w:val="en-US"/>
        </w:rPr>
        <w:t xml:space="preserve"> </w:t>
      </w:r>
    </w:p>
    <w:p>
      <w:pPr>
        <w:pStyle w:val="Normal.0"/>
        <w:rPr>
          <w:rFonts w:ascii="Verdana" w:cs="Verdana" w:hAnsi="Verdana" w:eastAsia="Verdana"/>
          <w:color w:val="000000"/>
          <w:sz w:val="27"/>
          <w:szCs w:val="27"/>
        </w:rPr>
      </w:pPr>
    </w:p>
    <w:p>
      <w:pPr>
        <w:pStyle w:val="Normal.0"/>
        <w:numPr>
          <w:ilvl w:val="0"/>
          <w:numId w:val="2"/>
        </w:numPr>
        <w:rPr>
          <w:rFonts w:ascii="Verdana" w:cs="Verdana" w:hAnsi="Verdana" w:eastAsia="Verdana"/>
          <w:sz w:val="24"/>
          <w:szCs w:val="24"/>
          <w:lang w:val="en-US"/>
        </w:rPr>
      </w:pPr>
      <w:r>
        <w:rPr>
          <w:rFonts w:ascii="Verdana" w:hAnsi="Verdana"/>
          <w:sz w:val="24"/>
          <w:szCs w:val="24"/>
          <w:rtl w:val="0"/>
          <w:lang w:val="en-US"/>
        </w:rPr>
        <w:t xml:space="preserve"> The student</w:t>
      </w:r>
      <w:r>
        <w:rPr>
          <w:rFonts w:ascii="Verdana" w:hAnsi="Verdana" w:hint="default"/>
          <w:sz w:val="24"/>
          <w:szCs w:val="24"/>
          <w:rtl w:val="0"/>
          <w:lang w:val="en-US"/>
        </w:rPr>
        <w:t>’</w:t>
      </w:r>
      <w:r>
        <w:rPr>
          <w:rFonts w:ascii="Verdana" w:hAnsi="Verdana"/>
          <w:sz w:val="24"/>
          <w:szCs w:val="24"/>
          <w:rtl w:val="0"/>
          <w:lang w:val="en-US"/>
        </w:rPr>
        <w:t>s name and school must be displayed on the vehicle</w:t>
      </w:r>
      <w:r>
        <w:rPr>
          <w:rFonts w:ascii="Arial Unicode MS" w:cs="Arial Unicode MS" w:hAnsi="Arial Unicode MS" w:eastAsia="Arial Unicode MS"/>
          <w:b w:val="0"/>
          <w:bCs w:val="0"/>
          <w:i w:val="0"/>
          <w:iCs w:val="0"/>
          <w:sz w:val="27"/>
          <w:szCs w:val="27"/>
        </w:rPr>
        <w:br w:type="textWrapping"/>
        <w:br w:type="textWrapping"/>
      </w:r>
      <w:r>
        <w:rPr>
          <w:rFonts w:ascii="Verdana" w:hAnsi="Verdana"/>
          <w:sz w:val="24"/>
          <w:szCs w:val="24"/>
          <w:rtl w:val="0"/>
          <w:lang w:val="en-US"/>
        </w:rPr>
        <w:t>H.</w:t>
      </w:r>
      <w:r>
        <w:rPr>
          <w:rFonts w:ascii="Verdana" w:hAnsi="Verdana" w:hint="default"/>
          <w:sz w:val="24"/>
          <w:szCs w:val="24"/>
          <w:rtl w:val="0"/>
          <w:lang w:val="en-US"/>
        </w:rPr>
        <w:t>   </w:t>
      </w:r>
      <w:r>
        <w:rPr>
          <w:rFonts w:ascii="Verdana" w:hAnsi="Verdana"/>
          <w:sz w:val="24"/>
          <w:szCs w:val="24"/>
          <w:rtl w:val="0"/>
          <w:lang w:val="en-US"/>
        </w:rPr>
        <w:t>All vehicles will be checked the day of the competition and those vehicles not meeting the specifications will be disqualified from the competition.</w:t>
      </w:r>
      <w:r>
        <w:rPr>
          <w:rFonts w:ascii="Arial Unicode MS" w:cs="Arial Unicode MS" w:hAnsi="Arial Unicode MS" w:eastAsia="Arial Unicode MS"/>
          <w:b w:val="0"/>
          <w:bCs w:val="0"/>
          <w:i w:val="0"/>
          <w:iCs w:val="0"/>
          <w:sz w:val="24"/>
          <w:szCs w:val="24"/>
          <w:lang w:val="en-US"/>
        </w:rPr>
        <w:br w:type="textWrapping"/>
        <w:br w:type="textWrapping"/>
      </w:r>
    </w:p>
    <w:p>
      <w:pPr>
        <w:pStyle w:val="Normal.0"/>
        <w:bidi w:val="0"/>
        <w:rPr>
          <w:rFonts w:ascii="Verdana" w:cs="Verdana" w:hAnsi="Verdana" w:eastAsia="Verdana"/>
          <w:sz w:val="24"/>
          <w:szCs w:val="24"/>
          <w:lang w:val="en-US"/>
        </w:rPr>
      </w:pPr>
    </w:p>
    <w:p>
      <w:pPr>
        <w:pStyle w:val="Normal.0"/>
        <w:bidi w:val="0"/>
        <w:rPr>
          <w:rFonts w:ascii="Verdana" w:cs="Verdana" w:hAnsi="Verdana" w:eastAsia="Verdana"/>
          <w:sz w:val="24"/>
          <w:szCs w:val="24"/>
          <w:lang w:val="en-US"/>
        </w:rPr>
      </w:pPr>
    </w:p>
    <w:p>
      <w:pPr>
        <w:pStyle w:val="Normal.0"/>
        <w:bidi w:val="0"/>
        <w:rPr>
          <w:rFonts w:ascii="Verdana" w:cs="Verdana" w:hAnsi="Verdana" w:eastAsia="Verdana"/>
          <w:color w:val="000000"/>
          <w:sz w:val="27"/>
          <w:szCs w:val="27"/>
        </w:rPr>
      </w:pPr>
      <w:r>
        <w:rPr>
          <w:rFonts w:ascii="Arial Unicode MS" w:cs="Arial Unicode MS" w:hAnsi="Arial Unicode MS" w:eastAsia="Arial Unicode MS"/>
          <w:b w:val="0"/>
          <w:bCs w:val="0"/>
          <w:i w:val="0"/>
          <w:iCs w:val="0"/>
          <w:sz w:val="24"/>
          <w:szCs w:val="24"/>
          <w:lang w:val="en-US"/>
        </w:rPr>
        <w:br w:type="textWrapping"/>
      </w:r>
      <w:r>
        <w:rPr>
          <w:rFonts w:ascii="Verdana" w:hAnsi="Verdana"/>
          <w:b w:val="1"/>
          <w:bCs w:val="1"/>
          <w:sz w:val="24"/>
          <w:szCs w:val="24"/>
          <w:rtl w:val="0"/>
          <w:lang w:val="en-US"/>
        </w:rPr>
        <w:t xml:space="preserve">II. </w:t>
        <w:tab/>
        <w:t>Race Rules</w:t>
      </w:r>
      <w:r>
        <w:rPr>
          <w:rFonts w:ascii="Verdana" w:hAnsi="Verdana"/>
          <w:sz w:val="27"/>
          <w:szCs w:val="27"/>
          <w:rtl w:val="0"/>
          <w:lang w:val="en-US"/>
        </w:rPr>
        <w:t xml:space="preserve"> </w:t>
      </w:r>
    </w:p>
    <w:p>
      <w:pPr>
        <w:pStyle w:val="Normal (Web)"/>
        <w:bidi w:val="0"/>
        <w:rPr>
          <w:rFonts w:ascii="Verdana" w:cs="Verdana" w:hAnsi="Verdana" w:eastAsia="Verdana"/>
          <w:color w:val="000000"/>
          <w:sz w:val="27"/>
          <w:szCs w:val="27"/>
        </w:rPr>
      </w:pPr>
      <w:r>
        <w:rPr>
          <w:rFonts w:ascii="Verdana" w:hAnsi="Verdana"/>
          <w:sz w:val="24"/>
          <w:szCs w:val="24"/>
          <w:rtl w:val="0"/>
          <w:lang w:val="en-US"/>
        </w:rPr>
        <w:t>A.</w:t>
        <w:tab/>
        <w:t>The vehicles will be lined up and inspected for Design and Construction requirements listed above. The vehicles which meet these requirements will advance to the track.</w:t>
      </w:r>
    </w:p>
    <w:p>
      <w:pPr>
        <w:pStyle w:val="Normal (Web)"/>
        <w:bidi w:val="0"/>
        <w:rPr>
          <w:rFonts w:ascii="Verdana" w:cs="Verdana" w:hAnsi="Verdana" w:eastAsia="Verdana"/>
          <w:color w:val="000000"/>
          <w:sz w:val="27"/>
          <w:szCs w:val="27"/>
        </w:rPr>
      </w:pPr>
      <w:r>
        <w:rPr>
          <w:rFonts w:ascii="Verdana" w:hAnsi="Verdana"/>
          <w:sz w:val="24"/>
          <w:szCs w:val="24"/>
          <w:rtl w:val="0"/>
          <w:lang w:val="en-US"/>
        </w:rPr>
        <w:t>B.</w:t>
        <w:tab/>
        <w:t>The track will be of sanded plywood, 28 inches wide and a full pull distance of 60 inches.</w:t>
      </w:r>
    </w:p>
    <w:p>
      <w:pPr>
        <w:pStyle w:val="Normal (Web)"/>
        <w:bidi w:val="0"/>
        <w:rPr>
          <w:rFonts w:ascii="Verdana" w:cs="Verdana" w:hAnsi="Verdana" w:eastAsia="Verdana"/>
          <w:color w:val="000000"/>
          <w:sz w:val="27"/>
          <w:szCs w:val="27"/>
        </w:rPr>
      </w:pPr>
      <w:r>
        <w:rPr>
          <w:rFonts w:ascii="Verdana" w:hAnsi="Verdana"/>
          <w:sz w:val="24"/>
          <w:szCs w:val="24"/>
          <w:rtl w:val="0"/>
          <w:lang w:val="en-US"/>
        </w:rPr>
        <w:t>C.</w:t>
        <w:tab/>
        <w:t xml:space="preserve">Weight will be added to the sled until no traptor can attain a full pull. </w:t>
      </w:r>
    </w:p>
    <w:p>
      <w:pPr>
        <w:pStyle w:val="Normal (Web)"/>
        <w:bidi w:val="0"/>
        <w:rPr>
          <w:rFonts w:ascii="Verdana" w:cs="Verdana" w:hAnsi="Verdana" w:eastAsia="Verdana"/>
          <w:color w:val="000000"/>
          <w:sz w:val="27"/>
          <w:szCs w:val="27"/>
        </w:rPr>
      </w:pPr>
      <w:r>
        <w:rPr>
          <w:rFonts w:ascii="Verdana" w:hAnsi="Verdana"/>
          <w:sz w:val="24"/>
          <w:szCs w:val="24"/>
          <w:rtl w:val="0"/>
          <w:lang w:val="en-US"/>
        </w:rPr>
        <w:t>D.</w:t>
        <w:tab/>
        <w:t>A pit area will be provided but please bring your own tools.</w:t>
      </w:r>
    </w:p>
    <w:p>
      <w:pPr>
        <w:pStyle w:val="Normal (Web)"/>
        <w:bidi w:val="0"/>
        <w:rPr>
          <w:rFonts w:ascii="Verdana" w:cs="Verdana" w:hAnsi="Verdana" w:eastAsia="Verdana"/>
          <w:color w:val="000000"/>
          <w:sz w:val="27"/>
          <w:szCs w:val="27"/>
        </w:rPr>
      </w:pPr>
      <w:r>
        <w:rPr>
          <w:rFonts w:ascii="Verdana" w:hAnsi="Verdana"/>
          <w:sz w:val="24"/>
          <w:szCs w:val="24"/>
          <w:rtl w:val="0"/>
          <w:lang w:val="en-US"/>
        </w:rPr>
        <w:t>F.</w:t>
        <w:tab/>
        <w:t>Contestants will be given time to prepare their vehicles for the pull.  Traptors will be called to the track in the following order. Puller(car numbers) are UP.  Puller(car number) are on DECK.  Puller(car number) are IN THE HOLE.  The vehicle that is UP position, pull, and all other traptors advance.</w:t>
        <w:tab/>
      </w:r>
      <w:r>
        <w:rPr>
          <w:rFonts w:ascii="Arial Unicode MS" w:cs="Arial Unicode MS" w:hAnsi="Arial Unicode MS" w:eastAsia="Arial Unicode MS"/>
          <w:b w:val="0"/>
          <w:bCs w:val="0"/>
          <w:i w:val="0"/>
          <w:iCs w:val="0"/>
          <w:sz w:val="24"/>
          <w:szCs w:val="24"/>
          <w:lang w:val="en-US"/>
        </w:rPr>
        <w:br w:type="textWrapping"/>
        <w:br w:type="textWrapping"/>
      </w:r>
      <w:r>
        <w:rPr>
          <w:rFonts w:ascii="Verdana" w:hAnsi="Verdana"/>
          <w:sz w:val="24"/>
          <w:szCs w:val="24"/>
          <w:rtl w:val="0"/>
          <w:lang w:val="en-US"/>
        </w:rPr>
        <w:t>G.</w:t>
        <w:tab/>
        <w:t>These vehicles by nature are fragile, therefore, should a traptor need a minor repair (such as a string snap at the starting line) a reasonable amount of time will be allowed for the repair.  Other traptors in the bracket may continue their pulls.  The repaired traptor will be run at the end of the bracket.</w:t>
      </w:r>
    </w:p>
    <w:p>
      <w:pPr>
        <w:pStyle w:val="Normal (Web)"/>
        <w:bidi w:val="0"/>
        <w:rPr>
          <w:rFonts w:ascii="Verdana" w:cs="Verdana" w:hAnsi="Verdana" w:eastAsia="Verdana"/>
          <w:color w:val="000000"/>
          <w:sz w:val="27"/>
          <w:szCs w:val="27"/>
        </w:rPr>
      </w:pPr>
      <w:r>
        <w:rPr>
          <w:rFonts w:ascii="Verdana" w:hAnsi="Verdana"/>
          <w:sz w:val="24"/>
          <w:szCs w:val="24"/>
          <w:rtl w:val="0"/>
          <w:lang w:val="en-US"/>
        </w:rPr>
        <w:t>H.</w:t>
        <w:tab/>
        <w:t>Contestants may make practice runs before the contest starts if they wish.  No practice runs will be allowed after the vehicle is checked in.</w:t>
      </w:r>
    </w:p>
    <w:p>
      <w:pPr>
        <w:pStyle w:val="Normal.0"/>
        <w:bidi w:val="0"/>
        <w:rPr>
          <w:rFonts w:ascii="Verdana" w:cs="Verdana" w:hAnsi="Verdana" w:eastAsia="Verdana"/>
          <w:color w:val="000000"/>
          <w:sz w:val="27"/>
          <w:szCs w:val="27"/>
        </w:rPr>
      </w:pPr>
      <w:r>
        <w:rPr>
          <w:rFonts w:ascii="Verdana" w:hAnsi="Verdana" w:hint="default"/>
          <w:sz w:val="24"/>
          <w:szCs w:val="24"/>
          <w:rtl w:val="0"/>
          <w:lang w:val="en-US"/>
        </w:rPr>
        <w:t> </w:t>
      </w:r>
      <w:r>
        <w:rPr>
          <w:rStyle w:val="Strong"/>
          <w:rFonts w:ascii="Verdana" w:hAnsi="Verdana"/>
          <w:sz w:val="24"/>
          <w:szCs w:val="24"/>
          <w:rtl w:val="0"/>
          <w:lang w:val="en-US"/>
        </w:rPr>
        <w:t>III.</w:t>
      </w:r>
      <w:r>
        <w:rPr>
          <w:rStyle w:val="Strong"/>
          <w:rFonts w:ascii="Verdana" w:hAnsi="Verdana" w:hint="default"/>
          <w:sz w:val="24"/>
          <w:szCs w:val="24"/>
          <w:rtl w:val="0"/>
          <w:lang w:val="en-US"/>
        </w:rPr>
        <w:t xml:space="preserve">  </w:t>
      </w:r>
      <w:r>
        <w:rPr>
          <w:rStyle w:val="Strong"/>
          <w:rFonts w:ascii="Verdana" w:hAnsi="Verdana"/>
          <w:sz w:val="24"/>
          <w:szCs w:val="24"/>
          <w:rtl w:val="0"/>
          <w:lang w:val="en-US"/>
        </w:rPr>
        <w:t>Scoring</w:t>
      </w:r>
      <w:r>
        <w:rPr>
          <w:rFonts w:ascii="Verdana" w:hAnsi="Verdana"/>
          <w:sz w:val="27"/>
          <w:szCs w:val="27"/>
          <w:rtl w:val="0"/>
          <w:lang w:val="en-US"/>
        </w:rPr>
        <w:t xml:space="preserve"> </w:t>
      </w:r>
    </w:p>
    <w:p>
      <w:pPr>
        <w:pStyle w:val="Normal.0"/>
        <w:bidi w:val="0"/>
        <w:rPr>
          <w:rFonts w:ascii="Verdana" w:cs="Verdana" w:hAnsi="Verdana" w:eastAsia="Verdana"/>
          <w:color w:val="000000"/>
          <w:sz w:val="27"/>
          <w:szCs w:val="27"/>
        </w:rPr>
      </w:pPr>
      <w:r>
        <w:rPr>
          <w:sz w:val="24"/>
          <w:szCs w:val="24"/>
          <w:rtl w:val="0"/>
          <w:lang w:val="en-US"/>
        </w:rPr>
        <w:t> </w:t>
      </w:r>
    </w:p>
    <w:tbl>
      <w:tblPr>
        <w:tblW w:w="9072" w:type="dxa"/>
        <w:jc w:val="left"/>
        <w:tblInd w:w="166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080"/>
        <w:gridCol w:w="1350"/>
        <w:gridCol w:w="720"/>
        <w:gridCol w:w="810"/>
        <w:gridCol w:w="900"/>
        <w:gridCol w:w="900"/>
        <w:gridCol w:w="900"/>
        <w:gridCol w:w="900"/>
        <w:gridCol w:w="810"/>
        <w:gridCol w:w="702"/>
      </w:tblGrid>
      <w:tr>
        <w:tblPrEx>
          <w:shd w:val="clear" w:color="auto" w:fill="auto"/>
        </w:tblPrEx>
        <w:trPr>
          <w:trHeight w:val="360"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b w:val="1"/>
                <w:bCs w:val="1"/>
                <w:sz w:val="24"/>
                <w:szCs w:val="24"/>
                <w:rtl w:val="0"/>
                <w:lang w:val="en-US"/>
              </w:rPr>
              <w:t>Criteria</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b w:val="1"/>
                <w:bCs w:val="1"/>
                <w:sz w:val="24"/>
                <w:szCs w:val="24"/>
                <w:rtl w:val="0"/>
                <w:lang w:val="en-US"/>
              </w:rPr>
              <w:t>Points</w:t>
            </w:r>
          </w:p>
        </w:tc>
        <w:tc>
          <w:tcPr>
            <w:tcW w:type="dxa" w:w="664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Contest #</w:t>
            </w:r>
          </w:p>
        </w:tc>
      </w:tr>
      <w:tr>
        <w:tblPrEx>
          <w:shd w:val="clear" w:color="auto" w:fill="auto"/>
        </w:tblPrEx>
        <w:trPr>
          <w:trHeight w:val="900"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Order of weight pulled</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r>
        <w:tblPrEx>
          <w:shd w:val="clear" w:color="auto" w:fill="auto"/>
        </w:tblPrEx>
        <w:trPr>
          <w:trHeight w:val="600"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First Place</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100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r>
        <w:tblPrEx>
          <w:shd w:val="clear" w:color="auto" w:fill="auto"/>
        </w:tblPrEx>
        <w:trPr>
          <w:trHeight w:val="600"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Second Place</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99</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r>
        <w:tblPrEx>
          <w:shd w:val="clear" w:color="auto" w:fill="auto"/>
        </w:tblPrEx>
        <w:trPr>
          <w:trHeight w:val="600"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Third Place</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98</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r>
        <w:tblPrEx>
          <w:shd w:val="clear" w:color="auto" w:fill="auto"/>
        </w:tblPrEx>
        <w:trPr>
          <w:trHeight w:val="600"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Fourth Place</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sz w:val="24"/>
                <w:szCs w:val="24"/>
                <w:rtl w:val="0"/>
                <w:lang w:val="en-US"/>
              </w:rPr>
              <w:t>97</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7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r>
      <w:tr>
        <w:tblPrEx>
          <w:shd w:val="clear" w:color="auto" w:fill="auto"/>
        </w:tblPrEx>
        <w:trPr>
          <w:trHeight w:val="360"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00" w:after="100"/>
            </w:pPr>
            <w:r>
              <w:rPr>
                <w:b w:val="1"/>
                <w:bCs w:val="1"/>
                <w:sz w:val="24"/>
                <w:szCs w:val="24"/>
                <w:rtl w:val="0"/>
                <w:lang w:val="en-US"/>
              </w:rPr>
              <w:t>Total</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before="100" w:after="100"/>
            </w:pPr>
            <w:r>
              <w:rPr>
                <w:sz w:val="24"/>
                <w:szCs w:val="24"/>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nil"/>
            </w:tcBorders>
            <w:shd w:val="clear" w:color="auto" w:fill="auto"/>
            <w:tcMar>
              <w:top w:type="dxa" w:w="0"/>
              <w:left w:type="dxa" w:w="0"/>
              <w:bottom w:type="dxa" w:w="0"/>
              <w:right w:type="dxa" w:w="0"/>
            </w:tcMar>
            <w:vAlign w:val="center"/>
          </w:tcPr>
          <w:p/>
        </w:tc>
        <w:tc>
          <w:tcPr>
            <w:tcW w:type="dxa" w:w="810"/>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c>
          <w:tcPr>
            <w:tcW w:type="dxa" w:w="900"/>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c>
          <w:tcPr>
            <w:tcW w:type="dxa" w:w="900"/>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c>
          <w:tcPr>
            <w:tcW w:type="dxa" w:w="900"/>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c>
          <w:tcPr>
            <w:tcW w:type="dxa" w:w="900"/>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c>
          <w:tcPr>
            <w:tcW w:type="dxa" w:w="810"/>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c>
          <w:tcPr>
            <w:tcW w:type="dxa" w:w="7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bl>
    <w:p>
      <w:pPr>
        <w:pStyle w:val="Free Form"/>
        <w:ind w:left="1560" w:firstLine="0"/>
      </w:pPr>
      <w:r>
        <w:rPr>
          <w:rFonts w:ascii="Verdana" w:cs="Verdana" w:hAnsi="Verdana" w:eastAsia="Verdana"/>
          <w:color w:val="000000"/>
          <w:sz w:val="27"/>
          <w:szCs w:val="27"/>
        </w:rPr>
      </w:r>
    </w:p>
    <w:sectPr>
      <w:type w:val="continuous"/>
      <w:pgSz w:w="12240" w:h="15840" w:orient="portrait"/>
      <w:pgMar w:top="720" w:right="720" w:bottom="432" w:left="720" w:header="440" w:footer="15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upperLetter"/>
      <w:suff w:val="tab"/>
      <w:lvlText w:val="%1."/>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78" w:hanging="3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798" w:hanging="3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18" w:hanging="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38" w:hanging="3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58" w:hanging="3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78" w:hanging="3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398" w:hanging="3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18" w:hanging="3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Subtitle">
    <w:name w:val="Subtitle"/>
    <w:next w:val="Normal.0"/>
    <w:pPr>
      <w:keepNext w:val="0"/>
      <w:keepLines w:val="0"/>
      <w:pageBreakBefore w:val="0"/>
      <w:widowControl w:val="1"/>
      <w:shd w:val="clear" w:color="auto" w:fill="auto"/>
      <w:suppressAutoHyphens w:val="0"/>
      <w:bidi w:val="0"/>
      <w:spacing w:before="0" w:after="60" w:line="240" w:lineRule="auto"/>
      <w:ind w:left="0" w:right="0" w:firstLine="0"/>
      <w:jc w:val="center"/>
      <w:outlineLvl w:val="1"/>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Strong">
    <w:name w:val="Strong"/>
    <w:rPr>
      <w:b w:val="1"/>
      <w:bCs w:val="1"/>
      <w:color w:val="000000"/>
      <w:sz w:val="20"/>
      <w:szCs w:val="20"/>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